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DA482" w14:textId="77777777" w:rsidR="009221D2" w:rsidRDefault="009221D2"/>
    <w:sectPr w:rsidR="009221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86"/>
    <w:rsid w:val="004F4919"/>
    <w:rsid w:val="00871B86"/>
    <w:rsid w:val="0092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F5081"/>
  <w15:chartTrackingRefBased/>
  <w15:docId w15:val="{9D5D6A70-E747-4D17-A53A-45E8FFF9A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</cp:coreProperties>
</file>